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D9CF" w14:textId="339D3512" w:rsidR="0056351F" w:rsidRDefault="0056351F" w:rsidP="00CE5816"/>
    <w:p w14:paraId="3109CBCE" w14:textId="0E834711" w:rsidR="0056351F" w:rsidRPr="00C04D22" w:rsidRDefault="00C04D22" w:rsidP="00CE5816">
      <w:pPr>
        <w:rPr>
          <w:b/>
          <w:bCs/>
          <w:u w:val="single"/>
        </w:rPr>
      </w:pPr>
      <w:r w:rsidRPr="00C04D22">
        <w:rPr>
          <w:b/>
          <w:bCs/>
          <w:u w:val="single"/>
        </w:rPr>
        <w:t>BORATE</w:t>
      </w:r>
    </w:p>
    <w:p w14:paraId="53582EF8" w14:textId="77777777" w:rsidR="0056351F" w:rsidRDefault="0056351F" w:rsidP="00CE5816"/>
    <w:p w14:paraId="0615A386" w14:textId="77777777" w:rsidR="0056351F" w:rsidRDefault="0056351F" w:rsidP="0056351F">
      <w:r w:rsidRPr="00CE5816">
        <w:t>Borate prevents pH drifting, which results in calcium scaling, metal stains, cloudy water, algae, and hard pool water.</w:t>
      </w:r>
    </w:p>
    <w:p w14:paraId="072F109E" w14:textId="3087C525" w:rsidR="0056351F" w:rsidRDefault="0056351F" w:rsidP="0056351F">
      <w:r w:rsidRPr="00CE5816">
        <w:t>When you use borate, the water will remain clear for a long period since chloramine (or combined chlorine) does not form quickly as compared to a pool without a borate</w:t>
      </w:r>
      <w:r w:rsidR="00E905F1">
        <w:t>.</w:t>
      </w:r>
    </w:p>
    <w:p w14:paraId="2499B795" w14:textId="77777777" w:rsidR="0056351F" w:rsidRDefault="0056351F" w:rsidP="00CE5816"/>
    <w:p w14:paraId="6EC9C26A" w14:textId="77777777" w:rsidR="0056351F" w:rsidRDefault="0056351F" w:rsidP="00CE5816"/>
    <w:p w14:paraId="0E83D98D" w14:textId="38249736" w:rsidR="00CE5816" w:rsidRPr="00CE5816" w:rsidRDefault="00CE5816" w:rsidP="00CE5816">
      <w:r w:rsidRPr="00CE5816">
        <w:t>The Benefits of Using Borates</w:t>
      </w:r>
    </w:p>
    <w:p w14:paraId="733DA640" w14:textId="77777777" w:rsidR="00CE5816" w:rsidRPr="00CE5816" w:rsidRDefault="00CE5816" w:rsidP="00CE5816">
      <w:pPr>
        <w:numPr>
          <w:ilvl w:val="0"/>
          <w:numId w:val="1"/>
        </w:numPr>
      </w:pPr>
      <w:r w:rsidRPr="00CE5816">
        <w:t>Helps stabilize the pH level – using borates with a neutral pH level will help stabilize the chemicals in your pool’s water.</w:t>
      </w:r>
    </w:p>
    <w:p w14:paraId="1F1FCFA7" w14:textId="70588F1B" w:rsidR="00CE5816" w:rsidRPr="00CE5816" w:rsidRDefault="00CE5816" w:rsidP="00CE5816">
      <w:pPr>
        <w:numPr>
          <w:ilvl w:val="0"/>
          <w:numId w:val="1"/>
        </w:numPr>
      </w:pPr>
      <w:r w:rsidRPr="00CE5816">
        <w:t xml:space="preserve">Help prevent the development of algae – since borates keep the pH in balance, and the chlorine working effectively, algae </w:t>
      </w:r>
      <w:proofErr w:type="gramStart"/>
      <w:r w:rsidRPr="00CE5816">
        <w:t>has</w:t>
      </w:r>
      <w:proofErr w:type="gramEnd"/>
      <w:r w:rsidRPr="00CE5816">
        <w:t xml:space="preserve"> </w:t>
      </w:r>
      <w:r w:rsidR="00E905F1">
        <w:t>less</w:t>
      </w:r>
      <w:r w:rsidRPr="00CE5816">
        <w:t xml:space="preserve"> room to thrive and begin to grow in your pool.</w:t>
      </w:r>
    </w:p>
    <w:p w14:paraId="226DEA73" w14:textId="72141A74" w:rsidR="00CE5816" w:rsidRPr="00CE5816" w:rsidRDefault="00CE5816" w:rsidP="00CE5816">
      <w:pPr>
        <w:numPr>
          <w:ilvl w:val="0"/>
          <w:numId w:val="1"/>
        </w:numPr>
      </w:pPr>
      <w:r w:rsidRPr="00CE5816">
        <w:t>Less chlorine – since borates help prevent algae growth, you may use less chlorine which means you will save money in monthly chemical costs.</w:t>
      </w:r>
      <w:r w:rsidR="00E905F1">
        <w:t xml:space="preserve"> Chlorine level should be between 1-3 ppm</w:t>
      </w:r>
    </w:p>
    <w:p w14:paraId="6DC7FAC4" w14:textId="6AB216A0" w:rsidR="00CE5816" w:rsidRPr="00CE5816" w:rsidRDefault="00CE5816" w:rsidP="00CE5816">
      <w:pPr>
        <w:numPr>
          <w:ilvl w:val="0"/>
          <w:numId w:val="1"/>
        </w:numPr>
      </w:pPr>
      <w:r w:rsidRPr="00CE5816">
        <w:t>Soft and shiny water – borates help the water to stay clean longer. The chloramine doesn’t develop quickly versus those who don’t include a borate agent as part of their pool maintenance.</w:t>
      </w:r>
    </w:p>
    <w:p w14:paraId="2BEC2BDD" w14:textId="77777777" w:rsidR="00CE5816" w:rsidRPr="00CE5816" w:rsidRDefault="00CE5816" w:rsidP="00CE5816">
      <w:pPr>
        <w:numPr>
          <w:ilvl w:val="0"/>
          <w:numId w:val="1"/>
        </w:numPr>
      </w:pPr>
      <w:r w:rsidRPr="00CE5816">
        <w:t xml:space="preserve">An extra benefit – borates not only </w:t>
      </w:r>
      <w:proofErr w:type="gramStart"/>
      <w:r w:rsidRPr="00CE5816">
        <w:t>makes</w:t>
      </w:r>
      <w:proofErr w:type="gramEnd"/>
      <w:r w:rsidRPr="00CE5816">
        <w:t xml:space="preserve"> the water healthy, but it also prevents swimmers from getting dry skin and red, itchy eyes.</w:t>
      </w:r>
    </w:p>
    <w:p w14:paraId="4C308CCC" w14:textId="520F91AB" w:rsidR="0056351F" w:rsidRDefault="0056351F"/>
    <w:p w14:paraId="3A5420D1" w14:textId="5E8742E1" w:rsidR="00C04D22" w:rsidRDefault="00C04D22">
      <w:r>
        <w:t xml:space="preserve">Dosage: </w:t>
      </w:r>
    </w:p>
    <w:p w14:paraId="6E14B125" w14:textId="77777777" w:rsidR="00C04D22" w:rsidRDefault="00C04D22" w:rsidP="00C04D22">
      <w:pPr>
        <w:pStyle w:val="ListParagraph"/>
        <w:numPr>
          <w:ilvl w:val="0"/>
          <w:numId w:val="2"/>
        </w:numPr>
      </w:pPr>
      <w:r>
        <w:t xml:space="preserve">Initial dosage 500g of SKIN SILK per 10,000L of water. </w:t>
      </w:r>
    </w:p>
    <w:p w14:paraId="061D8859" w14:textId="6904A684" w:rsidR="00C04D22" w:rsidRDefault="00C04D22" w:rsidP="00C04D22">
      <w:pPr>
        <w:pStyle w:val="ListParagraph"/>
        <w:numPr>
          <w:ilvl w:val="0"/>
          <w:numId w:val="2"/>
        </w:numPr>
      </w:pPr>
      <w:r>
        <w:t xml:space="preserve">Monthly top up 250g of SKIN SILK per 10,000l of water </w:t>
      </w:r>
    </w:p>
    <w:sectPr w:rsidR="00C04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D5BB" w14:textId="77777777" w:rsidR="004608B2" w:rsidRDefault="004608B2" w:rsidP="004608B2">
      <w:pPr>
        <w:spacing w:after="0" w:line="240" w:lineRule="auto"/>
      </w:pPr>
      <w:r>
        <w:separator/>
      </w:r>
    </w:p>
  </w:endnote>
  <w:endnote w:type="continuationSeparator" w:id="0">
    <w:p w14:paraId="0F3D1C14" w14:textId="77777777" w:rsidR="004608B2" w:rsidRDefault="004608B2" w:rsidP="0046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97DF" w14:textId="77777777" w:rsidR="004608B2" w:rsidRDefault="00460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E94F" w14:textId="77777777" w:rsidR="004608B2" w:rsidRDefault="004608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75A8" w14:textId="77777777" w:rsidR="004608B2" w:rsidRDefault="00460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49CD" w14:textId="77777777" w:rsidR="004608B2" w:rsidRDefault="004608B2" w:rsidP="004608B2">
      <w:pPr>
        <w:spacing w:after="0" w:line="240" w:lineRule="auto"/>
      </w:pPr>
      <w:r>
        <w:separator/>
      </w:r>
    </w:p>
  </w:footnote>
  <w:footnote w:type="continuationSeparator" w:id="0">
    <w:p w14:paraId="0F807426" w14:textId="77777777" w:rsidR="004608B2" w:rsidRDefault="004608B2" w:rsidP="0046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A72F" w14:textId="77777777" w:rsidR="004608B2" w:rsidRDefault="00460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3654" w14:textId="72102C20" w:rsidR="004608B2" w:rsidRDefault="004608B2" w:rsidP="004608B2">
    <w:pPr>
      <w:pStyle w:val="Header"/>
      <w:rPr>
        <w:rFonts w:ascii="Times New Roman" w:hAnsi="Times New Roman"/>
        <w:noProof/>
        <w:sz w:val="20"/>
        <w:szCs w:val="20"/>
      </w:rPr>
    </w:pPr>
    <w:r w:rsidRPr="004608B2">
      <w:rPr>
        <w:rFonts w:ascii="Times New Roman" w:hAnsi="Times New Roman"/>
        <w:noProof/>
        <w:sz w:val="20"/>
        <w:szCs w:val="20"/>
      </w:rPr>
      <w:drawing>
        <wp:anchor distT="0" distB="0" distL="114935" distR="114935" simplePos="0" relativeHeight="251659264" behindDoc="1" locked="0" layoutInCell="1" allowOverlap="1" wp14:anchorId="67DE693B" wp14:editId="7FA09644">
          <wp:simplePos x="0" y="0"/>
          <wp:positionH relativeFrom="column">
            <wp:posOffset>3505200</wp:posOffset>
          </wp:positionH>
          <wp:positionV relativeFrom="paragraph">
            <wp:posOffset>-309880</wp:posOffset>
          </wp:positionV>
          <wp:extent cx="2970530" cy="589280"/>
          <wp:effectExtent l="0" t="0" r="1270" b="1270"/>
          <wp:wrapTight wrapText="bothSides">
            <wp:wrapPolygon edited="0">
              <wp:start x="0" y="0"/>
              <wp:lineTo x="0" y="20948"/>
              <wp:lineTo x="21471" y="20948"/>
              <wp:lineTo x="2147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47"/>
                  <a:stretch>
                    <a:fillRect/>
                  </a:stretch>
                </pic:blipFill>
                <pic:spPr bwMode="auto">
                  <a:xfrm>
                    <a:off x="0" y="0"/>
                    <a:ext cx="2970530" cy="589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2ABE5" w14:textId="77777777" w:rsidR="004608B2" w:rsidRDefault="004608B2" w:rsidP="004608B2">
    <w:pPr>
      <w:pStyle w:val="Header"/>
      <w:jc w:val="center"/>
      <w:rPr>
        <w:rFonts w:ascii="Times New Roman" w:hAnsi="Times New Roman"/>
        <w:noProof/>
        <w:sz w:val="20"/>
        <w:szCs w:val="20"/>
      </w:rPr>
    </w:pPr>
  </w:p>
  <w:p w14:paraId="7913898A" w14:textId="26CD0C7A" w:rsidR="004608B2" w:rsidRPr="004608B2" w:rsidRDefault="004608B2" w:rsidP="004608B2">
    <w:pPr>
      <w:pStyle w:val="Header"/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tab/>
    </w:r>
    <w:r>
      <w:rPr>
        <w:rFonts w:ascii="Times New Roman" w:hAnsi="Times New Roman"/>
        <w:noProof/>
        <w:sz w:val="20"/>
        <w:szCs w:val="20"/>
      </w:rPr>
      <w:tab/>
    </w:r>
    <w:r w:rsidRPr="004608B2">
      <w:rPr>
        <w:rFonts w:ascii="Times New Roman" w:hAnsi="Times New Roman"/>
        <w:noProof/>
        <w:sz w:val="20"/>
        <w:szCs w:val="20"/>
      </w:rPr>
      <w:t>597 Garner Rd E, Ancaster, ON   L9G 3K9</w:t>
    </w:r>
  </w:p>
  <w:p w14:paraId="05929667" w14:textId="7B26E861" w:rsidR="004608B2" w:rsidRPr="004608B2" w:rsidRDefault="004608B2" w:rsidP="004608B2">
    <w:pPr>
      <w:pStyle w:val="Header"/>
      <w:jc w:val="center"/>
      <w:rPr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tab/>
    </w:r>
    <w:r>
      <w:rPr>
        <w:rFonts w:ascii="Times New Roman" w:hAnsi="Times New Roman"/>
        <w:noProof/>
        <w:sz w:val="20"/>
        <w:szCs w:val="20"/>
      </w:rPr>
      <w:tab/>
    </w:r>
    <w:r w:rsidRPr="004608B2">
      <w:rPr>
        <w:rFonts w:ascii="Times New Roman" w:hAnsi="Times New Roman"/>
        <w:noProof/>
        <w:sz w:val="20"/>
        <w:szCs w:val="20"/>
      </w:rPr>
      <w:t>(905)648-7727 www.BudsSpas.com</w:t>
    </w:r>
  </w:p>
  <w:p w14:paraId="41FC2927" w14:textId="77777777" w:rsidR="004608B2" w:rsidRDefault="004608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4C0F" w14:textId="77777777" w:rsidR="004608B2" w:rsidRDefault="00460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5AF6"/>
    <w:multiLevelType w:val="multilevel"/>
    <w:tmpl w:val="B8EE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0725CB"/>
    <w:multiLevelType w:val="hybridMultilevel"/>
    <w:tmpl w:val="4D04E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294336">
    <w:abstractNumId w:val="0"/>
  </w:num>
  <w:num w:numId="2" w16cid:durableId="1607079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F1"/>
    <w:rsid w:val="004608B2"/>
    <w:rsid w:val="0056351F"/>
    <w:rsid w:val="00A82AE1"/>
    <w:rsid w:val="00AD06F1"/>
    <w:rsid w:val="00C04D22"/>
    <w:rsid w:val="00CE5816"/>
    <w:rsid w:val="00E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1916E0"/>
  <w15:chartTrackingRefBased/>
  <w15:docId w15:val="{D5273D3B-01B5-47EF-A8B5-869D7D75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8B2"/>
  </w:style>
  <w:style w:type="paragraph" w:styleId="Footer">
    <w:name w:val="footer"/>
    <w:basedOn w:val="Normal"/>
    <w:link w:val="FooterChar"/>
    <w:uiPriority w:val="99"/>
    <w:unhideWhenUsed/>
    <w:rsid w:val="0046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8B2"/>
  </w:style>
  <w:style w:type="paragraph" w:styleId="ListParagraph">
    <w:name w:val="List Paragraph"/>
    <w:basedOn w:val="Normal"/>
    <w:uiPriority w:val="34"/>
    <w:qFormat/>
    <w:rsid w:val="00C0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Dundas Buds Spas</dc:creator>
  <cp:keywords/>
  <dc:description/>
  <cp:lastModifiedBy>Retail Buds Spas</cp:lastModifiedBy>
  <cp:revision>6</cp:revision>
  <dcterms:created xsi:type="dcterms:W3CDTF">2022-11-24T21:26:00Z</dcterms:created>
  <dcterms:modified xsi:type="dcterms:W3CDTF">2022-12-02T16:28:00Z</dcterms:modified>
</cp:coreProperties>
</file>